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54" w:rsidRPr="004E3FBC" w:rsidRDefault="004D7389" w:rsidP="00D41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D415B8" w:rsidRPr="004E3FBC">
        <w:rPr>
          <w:rFonts w:ascii="Times New Roman" w:hAnsi="Times New Roman" w:cs="Times New Roman"/>
          <w:b/>
          <w:bCs/>
          <w:sz w:val="24"/>
          <w:szCs w:val="24"/>
        </w:rPr>
        <w:t xml:space="preserve"> ВОУД</w:t>
      </w:r>
      <w:r w:rsidRPr="004E3F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5054" w:rsidRPr="004E3FBC" w:rsidRDefault="004D7389" w:rsidP="00D415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осуществление мониторинга учебных достижений учащихся</w:t>
      </w:r>
    </w:p>
    <w:p w:rsidR="00395054" w:rsidRPr="004E3FBC" w:rsidRDefault="004D7389" w:rsidP="00D415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организации учебного процесса</w:t>
      </w:r>
    </w:p>
    <w:p w:rsidR="001C6059" w:rsidRPr="004E3FBC" w:rsidRDefault="004D7389" w:rsidP="00D415B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сравнительного анализа качества образовательных услуг, предоставляемых организациями образования </w:t>
      </w:r>
    </w:p>
    <w:p w:rsidR="001C6059" w:rsidRPr="004E3FBC" w:rsidRDefault="001C6059" w:rsidP="001C60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1C6059" w:rsidRPr="004E3FBC" w:rsidRDefault="004D7389" w:rsidP="001C60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 xml:space="preserve">1 Оцените учебную и  методическую базу, на которой </w:t>
      </w:r>
      <w:r w:rsidR="001C6059" w:rsidRPr="004E3FBC">
        <w:rPr>
          <w:rFonts w:ascii="Times New Roman" w:hAnsi="Times New Roman" w:cs="Times New Roman"/>
          <w:sz w:val="24"/>
          <w:szCs w:val="24"/>
        </w:rPr>
        <w:t xml:space="preserve"> выстраиваете  свою работу.</w:t>
      </w:r>
    </w:p>
    <w:p w:rsidR="001C6059" w:rsidRPr="004E3FBC" w:rsidRDefault="004D7389" w:rsidP="001C605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 xml:space="preserve">2 Основываясь на сформированных ЗУНах, распределите учебный </w:t>
      </w:r>
      <w:r w:rsidR="001C6059" w:rsidRPr="004E3FBC">
        <w:rPr>
          <w:rFonts w:ascii="Times New Roman" w:hAnsi="Times New Roman" w:cs="Times New Roman"/>
          <w:sz w:val="24"/>
          <w:szCs w:val="24"/>
        </w:rPr>
        <w:t>материал таким образом, чтобы каждый раздел курса был отработан по     трём направлениям: повторение, систематизация, углубление.</w:t>
      </w:r>
    </w:p>
    <w:p w:rsidR="00395054" w:rsidRPr="004E3FBC" w:rsidRDefault="004D7389" w:rsidP="001C605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 xml:space="preserve"> </w:t>
      </w:r>
      <w:r w:rsidRPr="004E3FBC">
        <w:rPr>
          <w:rFonts w:ascii="Times New Roman" w:hAnsi="Times New Roman" w:cs="Times New Roman"/>
          <w:sz w:val="24"/>
          <w:szCs w:val="24"/>
        </w:rPr>
        <w:br/>
        <w:t xml:space="preserve">3  Создайте свою систему работы по подготовке учащихся к  ВОУД </w:t>
      </w:r>
    </w:p>
    <w:p w:rsidR="001C6059" w:rsidRPr="004E3FBC" w:rsidRDefault="004D7389" w:rsidP="001C605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br/>
        <w:t xml:space="preserve">4  Постоянно модифицируйте, обогащайте и корректируйте </w:t>
      </w:r>
      <w:r w:rsidR="001C6059" w:rsidRPr="004E3FBC">
        <w:rPr>
          <w:rFonts w:ascii="Times New Roman" w:hAnsi="Times New Roman" w:cs="Times New Roman"/>
          <w:sz w:val="24"/>
          <w:szCs w:val="24"/>
        </w:rPr>
        <w:t>созданную систему.</w:t>
      </w:r>
    </w:p>
    <w:p w:rsidR="001C6059" w:rsidRPr="004E3FBC" w:rsidRDefault="004D7389" w:rsidP="001C605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br/>
        <w:t xml:space="preserve">5   Регулярно проводите мониторинг результативности работы   </w:t>
      </w:r>
      <w:r w:rsidR="001C6059" w:rsidRPr="004E3FBC">
        <w:rPr>
          <w:rFonts w:ascii="Times New Roman" w:hAnsi="Times New Roman" w:cs="Times New Roman"/>
          <w:sz w:val="24"/>
          <w:szCs w:val="24"/>
        </w:rPr>
        <w:t xml:space="preserve">  своей системы: отслеживайте и анализируйте итоги урока, тестирований ВОУД </w:t>
      </w:r>
    </w:p>
    <w:p w:rsidR="00440F1C" w:rsidRPr="004E3FBC" w:rsidRDefault="00440F1C" w:rsidP="00440F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ВОУД:</w:t>
      </w:r>
    </w:p>
    <w:p w:rsidR="00440F1C" w:rsidRPr="004E3FBC" w:rsidRDefault="00440F1C" w:rsidP="00440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осуществление мониторинга учебных достижений учащихся</w:t>
      </w:r>
    </w:p>
    <w:p w:rsidR="00440F1C" w:rsidRPr="004E3FBC" w:rsidRDefault="00440F1C" w:rsidP="00440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организации учебного процесса</w:t>
      </w:r>
    </w:p>
    <w:p w:rsidR="00440F1C" w:rsidRPr="004E3FBC" w:rsidRDefault="00440F1C" w:rsidP="00440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сравнительного анализа качества образовательных услуг, предоставляемых организациями образования </w:t>
      </w:r>
    </w:p>
    <w:p w:rsidR="00440F1C" w:rsidRPr="004E3FBC" w:rsidRDefault="00440F1C" w:rsidP="00440F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440F1C" w:rsidRPr="004E3FBC" w:rsidRDefault="00440F1C" w:rsidP="00440F1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>1 Оцените учебную и  методическую базу, на которой  выстраиваете  свою работу.</w:t>
      </w:r>
    </w:p>
    <w:p w:rsidR="00440F1C" w:rsidRPr="004E3FBC" w:rsidRDefault="00440F1C" w:rsidP="00440F1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>2 Основываясь на сформированных ЗУНах, распределите учебный материал таким образом, чтобы каждый раздел курса был отработан по     трём направлениям: повторение, систематизация, углубление.</w:t>
      </w:r>
    </w:p>
    <w:p w:rsidR="00440F1C" w:rsidRPr="004E3FBC" w:rsidRDefault="00440F1C" w:rsidP="00440F1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 xml:space="preserve"> </w:t>
      </w:r>
      <w:r w:rsidRPr="004E3FBC">
        <w:rPr>
          <w:rFonts w:ascii="Times New Roman" w:hAnsi="Times New Roman" w:cs="Times New Roman"/>
          <w:sz w:val="24"/>
          <w:szCs w:val="24"/>
        </w:rPr>
        <w:br/>
        <w:t xml:space="preserve">3  Создайте свою систему работы по подготовке учащихся к  ВОУД </w:t>
      </w:r>
    </w:p>
    <w:p w:rsidR="00440F1C" w:rsidRPr="004E3FBC" w:rsidRDefault="00440F1C" w:rsidP="00440F1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br/>
        <w:t>4  Постоянно модифицируйте, обогащайте и корректируйте созданную систему.</w:t>
      </w:r>
    </w:p>
    <w:p w:rsidR="00440F1C" w:rsidRPr="004E3FBC" w:rsidRDefault="00440F1C" w:rsidP="00440F1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br/>
        <w:t xml:space="preserve">5   Регулярно проводите мониторинг результативности работы     своей системы: отслеживайте и анализируйте итоги урока, тестирований ВОУД </w:t>
      </w:r>
    </w:p>
    <w:p w:rsidR="00440F1C" w:rsidRPr="004E3FBC" w:rsidRDefault="00440F1C" w:rsidP="00440F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ВОУД:</w:t>
      </w:r>
    </w:p>
    <w:p w:rsidR="00440F1C" w:rsidRPr="004E3FBC" w:rsidRDefault="00440F1C" w:rsidP="00440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осуществление мониторинга учебных достижений учащихся</w:t>
      </w:r>
    </w:p>
    <w:p w:rsidR="00440F1C" w:rsidRPr="004E3FBC" w:rsidRDefault="00440F1C" w:rsidP="00440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организации учебного процесса</w:t>
      </w:r>
    </w:p>
    <w:p w:rsidR="00440F1C" w:rsidRPr="004E3FBC" w:rsidRDefault="00440F1C" w:rsidP="00440F1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сравнительного анализа качества образовательных услуг, предоставляемых организациями образования </w:t>
      </w:r>
    </w:p>
    <w:p w:rsidR="00440F1C" w:rsidRPr="004E3FBC" w:rsidRDefault="00440F1C" w:rsidP="00440F1C">
      <w:pPr>
        <w:pStyle w:val="a3"/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440F1C" w:rsidRPr="004E3FBC" w:rsidRDefault="00440F1C" w:rsidP="00440F1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>1</w:t>
      </w:r>
      <w:r w:rsidR="004D7389" w:rsidRPr="004E3FBC">
        <w:rPr>
          <w:rFonts w:ascii="Times New Roman" w:hAnsi="Times New Roman" w:cs="Times New Roman"/>
          <w:sz w:val="24"/>
          <w:szCs w:val="24"/>
        </w:rPr>
        <w:t xml:space="preserve"> </w:t>
      </w:r>
      <w:r w:rsidRPr="004E3FBC">
        <w:rPr>
          <w:rFonts w:ascii="Times New Roman" w:hAnsi="Times New Roman" w:cs="Times New Roman"/>
          <w:sz w:val="24"/>
          <w:szCs w:val="24"/>
        </w:rPr>
        <w:t> Оцените учебную и  методическую базу, на которой  выстраиваете  свою работу.</w:t>
      </w:r>
    </w:p>
    <w:p w:rsidR="00440F1C" w:rsidRPr="004E3FBC" w:rsidRDefault="00440F1C" w:rsidP="00440F1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 xml:space="preserve">2 </w:t>
      </w:r>
      <w:r w:rsidR="004D7389" w:rsidRPr="004E3FBC">
        <w:rPr>
          <w:rFonts w:ascii="Times New Roman" w:hAnsi="Times New Roman" w:cs="Times New Roman"/>
          <w:sz w:val="24"/>
          <w:szCs w:val="24"/>
        </w:rPr>
        <w:t xml:space="preserve"> </w:t>
      </w:r>
      <w:r w:rsidRPr="004E3FBC">
        <w:rPr>
          <w:rFonts w:ascii="Times New Roman" w:hAnsi="Times New Roman" w:cs="Times New Roman"/>
          <w:sz w:val="24"/>
          <w:szCs w:val="24"/>
        </w:rPr>
        <w:t>Основываясь на сформированных ЗУНах, распределите учебный материал таким образом, чтобы каждый раздел курса был отработан по     трём направлениям: повторение, систематизация, углубление.</w:t>
      </w:r>
    </w:p>
    <w:p w:rsidR="00440F1C" w:rsidRPr="004E3FBC" w:rsidRDefault="00440F1C" w:rsidP="00440F1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t xml:space="preserve"> </w:t>
      </w:r>
      <w:r w:rsidRPr="004E3FBC">
        <w:rPr>
          <w:rFonts w:ascii="Times New Roman" w:hAnsi="Times New Roman" w:cs="Times New Roman"/>
          <w:sz w:val="24"/>
          <w:szCs w:val="24"/>
        </w:rPr>
        <w:br/>
        <w:t xml:space="preserve">3  Создайте свою систему работы по подготовке учащихся к  ВОУД </w:t>
      </w:r>
    </w:p>
    <w:p w:rsidR="00440F1C" w:rsidRPr="004E3FBC" w:rsidRDefault="00440F1C" w:rsidP="00440F1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br/>
        <w:t>4  Постоянно модифицируйте, обогащайте и корректируйте созданную систему.</w:t>
      </w:r>
    </w:p>
    <w:p w:rsidR="00440F1C" w:rsidRPr="004E3FBC" w:rsidRDefault="00440F1C" w:rsidP="004E3FB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3FBC">
        <w:rPr>
          <w:rFonts w:ascii="Times New Roman" w:hAnsi="Times New Roman" w:cs="Times New Roman"/>
          <w:sz w:val="24"/>
          <w:szCs w:val="24"/>
        </w:rPr>
        <w:br/>
        <w:t xml:space="preserve">5   Регулярно проводите мониторинг результативности работы     своей системы: отслеживайте и анализируйте итоги урока, тестирований ВОУД </w:t>
      </w:r>
    </w:p>
    <w:sectPr w:rsidR="00440F1C" w:rsidRPr="004E3FBC" w:rsidSect="00752FA2">
      <w:headerReference w:type="default" r:id="rId7"/>
      <w:pgSz w:w="16838" w:h="11906" w:orient="landscape"/>
      <w:pgMar w:top="-510" w:right="536" w:bottom="284" w:left="426" w:header="284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75" w:rsidRDefault="00877C75" w:rsidP="00752FA2">
      <w:pPr>
        <w:spacing w:after="0" w:line="240" w:lineRule="auto"/>
      </w:pPr>
      <w:r>
        <w:separator/>
      </w:r>
    </w:p>
  </w:endnote>
  <w:endnote w:type="continuationSeparator" w:id="1">
    <w:p w:rsidR="00877C75" w:rsidRDefault="00877C75" w:rsidP="0075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75" w:rsidRDefault="00877C75" w:rsidP="00752FA2">
      <w:pPr>
        <w:spacing w:after="0" w:line="240" w:lineRule="auto"/>
      </w:pPr>
      <w:r>
        <w:separator/>
      </w:r>
    </w:p>
  </w:footnote>
  <w:footnote w:type="continuationSeparator" w:id="1">
    <w:p w:rsidR="00877C75" w:rsidRDefault="00877C75" w:rsidP="0075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A2" w:rsidRPr="00752FA2" w:rsidRDefault="00752FA2" w:rsidP="00752FA2">
    <w:pPr>
      <w:pStyle w:val="a4"/>
      <w:rPr>
        <w:b/>
        <w:color w:val="FF0000"/>
      </w:rPr>
    </w:pPr>
    <w:r w:rsidRPr="00752FA2">
      <w:rPr>
        <w:b/>
        <w:color w:val="FF0000"/>
      </w:rPr>
      <w:t>УЧИТЕЛЮ</w:t>
    </w:r>
    <w:r w:rsidRPr="00752FA2">
      <w:rPr>
        <w:b/>
        <w:color w:val="FF0000"/>
      </w:rPr>
      <w:tab/>
      <w:t xml:space="preserve">                                                                                         УЧИТЕЛЮ</w:t>
    </w:r>
    <w:r w:rsidRPr="00752FA2">
      <w:rPr>
        <w:b/>
        <w:color w:val="FF0000"/>
      </w:rPr>
      <w:tab/>
      <w:t xml:space="preserve">                                                                                                           УЧИТЕЛЮ</w:t>
    </w:r>
  </w:p>
  <w:p w:rsidR="00752FA2" w:rsidRDefault="00752FA2" w:rsidP="00752FA2">
    <w:pPr>
      <w:pStyle w:val="a4"/>
      <w:tabs>
        <w:tab w:val="clear" w:pos="9355"/>
        <w:tab w:val="left" w:pos="12405"/>
      </w:tabs>
    </w:pPr>
  </w:p>
  <w:p w:rsidR="00752FA2" w:rsidRDefault="00752FA2" w:rsidP="00752FA2">
    <w:pPr>
      <w:pStyle w:val="a4"/>
      <w:tabs>
        <w:tab w:val="clear" w:pos="4677"/>
        <w:tab w:val="clear" w:pos="9355"/>
        <w:tab w:val="left" w:pos="6480"/>
      </w:tabs>
    </w:pPr>
  </w:p>
  <w:p w:rsidR="00752FA2" w:rsidRDefault="00752F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02D"/>
    <w:multiLevelType w:val="hybridMultilevel"/>
    <w:tmpl w:val="A23C7932"/>
    <w:lvl w:ilvl="0" w:tplc="0764DE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819C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6748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AA7B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C6C3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616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4E4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CC67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8EC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A0E68"/>
    <w:multiLevelType w:val="hybridMultilevel"/>
    <w:tmpl w:val="C2689C1A"/>
    <w:lvl w:ilvl="0" w:tplc="25D25B7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C00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0F87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CE2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E96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C45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8AC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2B5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863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D4A5F"/>
    <w:multiLevelType w:val="hybridMultilevel"/>
    <w:tmpl w:val="D6203CCE"/>
    <w:lvl w:ilvl="0" w:tplc="20AAA5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E61B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0B2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E9A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EFE2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36172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CAE2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E30D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8600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B270E2"/>
    <w:multiLevelType w:val="hybridMultilevel"/>
    <w:tmpl w:val="CC427DDA"/>
    <w:lvl w:ilvl="0" w:tplc="774658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20B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839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C1B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4AC5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64CE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6CC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C310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3E9E5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36C85"/>
    <w:multiLevelType w:val="hybridMultilevel"/>
    <w:tmpl w:val="DCFC6C2A"/>
    <w:lvl w:ilvl="0" w:tplc="FB6017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DCE21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65A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443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A104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033B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A16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0E2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A5D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059"/>
    <w:rsid w:val="00043925"/>
    <w:rsid w:val="001C6059"/>
    <w:rsid w:val="001D4F81"/>
    <w:rsid w:val="003160B4"/>
    <w:rsid w:val="00395054"/>
    <w:rsid w:val="003F7102"/>
    <w:rsid w:val="00440F1C"/>
    <w:rsid w:val="004B0839"/>
    <w:rsid w:val="004D7389"/>
    <w:rsid w:val="004E3FBC"/>
    <w:rsid w:val="00752FA2"/>
    <w:rsid w:val="00766188"/>
    <w:rsid w:val="00877C75"/>
    <w:rsid w:val="008D4B8A"/>
    <w:rsid w:val="00A95FA0"/>
    <w:rsid w:val="00BF1A73"/>
    <w:rsid w:val="00D415B8"/>
    <w:rsid w:val="00EE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FA2"/>
  </w:style>
  <w:style w:type="paragraph" w:styleId="a6">
    <w:name w:val="footer"/>
    <w:basedOn w:val="a"/>
    <w:link w:val="a7"/>
    <w:uiPriority w:val="99"/>
    <w:semiHidden/>
    <w:unhideWhenUsed/>
    <w:rsid w:val="00752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2FA2"/>
  </w:style>
  <w:style w:type="paragraph" w:styleId="a8">
    <w:name w:val="Balloon Text"/>
    <w:basedOn w:val="a"/>
    <w:link w:val="a9"/>
    <w:uiPriority w:val="99"/>
    <w:semiHidden/>
    <w:unhideWhenUsed/>
    <w:rsid w:val="007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4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6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7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1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lia</cp:lastModifiedBy>
  <cp:revision>6</cp:revision>
  <cp:lastPrinted>2015-02-05T10:47:00Z</cp:lastPrinted>
  <dcterms:created xsi:type="dcterms:W3CDTF">2014-04-12T06:08:00Z</dcterms:created>
  <dcterms:modified xsi:type="dcterms:W3CDTF">2015-02-05T10:52:00Z</dcterms:modified>
</cp:coreProperties>
</file>